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noProof/>
          <w:color w:val="000000"/>
          <w:sz w:val="22"/>
          <w:szCs w:val="22"/>
        </w:rPr>
        <w:drawing>
          <wp:inline distT="0" distB="0" distL="114300" distR="114300">
            <wp:extent cx="1876425" cy="70135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1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4421505</wp:posOffset>
            </wp:positionH>
            <wp:positionV relativeFrom="paragraph">
              <wp:posOffset>-31749</wp:posOffset>
            </wp:positionV>
            <wp:extent cx="1654810" cy="83693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836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                  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REGULAMIN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>KONKURSU NA NAJLEPSZĄ PRACĘ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INŻYNIERSKĄ O TEMATYCE ENERGETYCZNEJ DLA STUDENTÓW POLITECHNIKI </w:t>
      </w:r>
      <w:r>
        <w:rPr>
          <w:rFonts w:ascii="Roboto" w:eastAsia="Roboto" w:hAnsi="Roboto" w:cs="Roboto"/>
          <w:b/>
          <w:sz w:val="24"/>
          <w:szCs w:val="24"/>
        </w:rPr>
        <w:t>ŁÓDZKIEJ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  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§ 1.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Postanowienia ogólne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1. Organizatorami Konkursu na pracę inżynierską dla studentów Politechniki Łódzkiej są: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- Veolia Energia Łódź,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- Politechnika Łódzka,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zwani w dalszej części niniejszego Regulaminu „Organizatorami”.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2. Informacje o organizacji i zasadach uczestnictwa w Konkursie określa niniejszy Regulamin, dostępny na stronie internetowej: www.energiadlalodzi.pl.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§ 2.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Uczestnicy Konkursu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1. W Konkursie mogą brać udział studenci Politechniki Łódzkiej wszystkich kierunków studiów.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§ 3.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Warunki uczestnictwa w Konkursie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1. Konkurs dotyczy prac inżynierskich i dyplomowych, których obrona odbyła się w roku akademickim 2020/2021, i które nie brały dotąd udziału w konkursie.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2. Zgłoszenia prac do konkursu mogą dokonywać samodzielnie autorzy prac lub ich promotorzy.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3. Zgłoszenie pracy do Konkursu następuje w momencie przesłania na podany poniżej adres, pocztą elektroniczną: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- formularza zgłoszeniowego do Konkursu (dostępny na stronie www.energiadlalodzi.pl),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- rozszerzonego streszczenia pracy (do 5 stron A4) z uwypukleniem własnych, oryginalnych osiągnięć autora,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- pracy konkursowej.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Formularz zgłoszeniowy, pracę konkursową oraz jej streszczenie należy przesłać w formie elektronicznej na adres: </w:t>
      </w:r>
      <w:hyperlink r:id="rId10">
        <w:r>
          <w:rPr>
            <w:rFonts w:ascii="Roboto" w:eastAsia="Roboto" w:hAnsi="Roboto" w:cs="Roboto"/>
            <w:b/>
            <w:color w:val="1155CC"/>
            <w:sz w:val="22"/>
            <w:szCs w:val="22"/>
            <w:u w:val="single"/>
          </w:rPr>
          <w:t>anna.kuron@veolia.com</w:t>
        </w:r>
      </w:hyperlink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Termin zgłaszania prac upływa w dniu 12.03.2021 r.</w:t>
      </w:r>
    </w:p>
    <w:p w:rsidR="002E65D5" w:rsidRDefault="002E6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4. Tematyka pracy powinna dotyczyć jednego z poniższych obszarów:</w:t>
      </w:r>
    </w:p>
    <w:p w:rsidR="00A95F5A" w:rsidRDefault="00091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Efektywność energetyczna,</w:t>
      </w:r>
    </w:p>
    <w:p w:rsidR="00A95F5A" w:rsidRDefault="00091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>Stosowanie energii odnawialnych,</w:t>
      </w:r>
    </w:p>
    <w:p w:rsidR="00A95F5A" w:rsidRDefault="00091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Zarządzanie energią w przemyśle i gospodarce komunalnej,</w:t>
      </w:r>
    </w:p>
    <w:p w:rsidR="00A95F5A" w:rsidRDefault="00091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Usługi związane z ciepłownictwem,</w:t>
      </w:r>
    </w:p>
    <w:p w:rsidR="00A95F5A" w:rsidRDefault="00091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Produkcja oraz dystrybucja ciepła i energii elektrycznej,</w:t>
      </w:r>
    </w:p>
    <w:p w:rsidR="00A95F5A" w:rsidRDefault="00091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Eksploatacja aktualnych instalacji energetycznych należących do Veolia Energia Łódź,</w:t>
      </w:r>
    </w:p>
    <w:p w:rsidR="00A95F5A" w:rsidRDefault="00091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Rozwiązania możliwe do zastosowania w Veolia Energia Łódź w przyszłości.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5. Praca konkursowa powinna spełniać co najmniej jedno z kryteriów zawartych w § 5 niniejszego Regulaminu.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6. Zgłoszona praca musi spełniać wymóg oryginalności i indywidualności działań twórczych Uczestnika, a także nie może naruszać praw lub dóbr osobistych osób trzecich.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§ 4.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Komisja Konkursowa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1. Rozstrzygnięcia Konkursu dokona Komisja złożona z przedstawicieli Veolii Energii Łódź oraz Politechniki Łódzkiej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2. Decyzje Komisji mają charakter ostateczny.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§ 5.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Kryteria oceny pracy konkursowej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Każdy członek Komisji dokonuje oceny zgłaszanych prac biorąc pod uwagę następujące elementy:</w:t>
      </w:r>
    </w:p>
    <w:p w:rsidR="00A95F5A" w:rsidRDefault="00091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Pragmatyzm – praca opisuje rozwiązania techniczne i organizacyjne stosowane w obszarach określonych w  § 4  niniejszego regulaminu - max 15 pkt.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Innowacyjność – opisywane w pracy rozwiązania są zgodne z najnowszymi trendami  stosowanymi  w obszarach określonych w  § 4 niniejszego regulaminu - max 15 pkt.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Możliwość wykorzystania treści zawartych w pracy konkursowej w praktycznej działalności firm z grupy Veolia w Polsce  - max 15 pkt.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Stronę edytorską 5pkt. 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Końcowa ilość uzyskanych punktów stanowi średnia arytmetyczna wszystkich ocen członków Komisji. Maksymalna ilość uzyskanych punktów – 50</w:t>
      </w:r>
    </w:p>
    <w:p w:rsidR="00A95F5A" w:rsidRDefault="000915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Laureatami Konkursu zostają autorzy prac, którzy uzyskali największą liczbę punktów,  lecz nie mniej niż 30.</w:t>
      </w:r>
    </w:p>
    <w:p w:rsidR="00A95F5A" w:rsidRDefault="000915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Komisja Konkursowa może uznać Konkurs za nierozstrzygnięty z powodu nieuzyskania przez żadnego z Autorów prac minimalnej liczby punktów o których mowa w ust.3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§ 6.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Nagrody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W Konkursie zostaną przyznane następujące nagrody: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5" w:hanging="1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 nagroda – 5 000 zł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5" w:hanging="1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>II nagroda – 3 000 zł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5" w:hanging="1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III nagroda – 2 000 zł</w:t>
      </w: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Organizatorzy dodatkowo przewidują możliwość zaproponowania laureatom Konkursu odbycia płatnego stażu, związanego np.  z przygotowaniem pracy dyplomowej magisterskiej.</w:t>
      </w: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Komisja Konkursowa ma prawo przyznać miejsca równorzędne (w przypadku równej ilości punktów) lub nie przyznać któregoś z miejsc. </w:t>
      </w: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Organizator konkursu zastrzega sobie możliwość zmiany wysokości nagród i czasu trwania stażu w przypadku przyznania nagród ex aequo. Decyzja Komisji jest ostateczna. </w:t>
      </w: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Podane powyżej kwoty są kwotami brutto, które będą wypłacone zwycięzcom po uprzednim naliczeniu i odprowadzeniu przez organizatora podatku dochodowego od osób fizycznych wg obowiązującego prawa podatkowego. </w:t>
      </w: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Termin i miejsce wręczenia nagród zostaną ustalone przez Organizatora Konkursu, o czym Uczestnicy Konkursu zostaną poinformowani z odpowiednim wyprzedzeniem.</w:t>
      </w: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Dodatkowym wyróżnieniem dla </w:t>
      </w:r>
      <w:proofErr w:type="spellStart"/>
      <w:r>
        <w:rPr>
          <w:rFonts w:ascii="Roboto" w:eastAsia="Roboto" w:hAnsi="Roboto" w:cs="Roboto"/>
          <w:sz w:val="22"/>
          <w:szCs w:val="22"/>
        </w:rPr>
        <w:t>Lauretów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konkursu jest możliwość udziału w rekrutacji do programu </w:t>
      </w:r>
      <w:r>
        <w:rPr>
          <w:rFonts w:ascii="Roboto" w:eastAsia="Roboto" w:hAnsi="Roboto" w:cs="Roboto"/>
          <w:b/>
          <w:sz w:val="22"/>
          <w:szCs w:val="22"/>
        </w:rPr>
        <w:t xml:space="preserve">Veolia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Summer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 xml:space="preserve"> School (VSS)</w:t>
      </w:r>
      <w:r>
        <w:rPr>
          <w:rFonts w:ascii="Roboto" w:eastAsia="Roboto" w:hAnsi="Roboto" w:cs="Roboto"/>
          <w:sz w:val="22"/>
          <w:szCs w:val="22"/>
        </w:rPr>
        <w:t>. Udział w programie umożliwia wymianę wiedzy i doświadczeń  ze studentami z różnych kontynentów, których łączy zamiłowanie do czystej energii, wody i środowiska. Podczas warsztatów uczestnicy VSS mają możliwość zapoznania się z funkcjonowaniem instalacji, które wpływają na poprawę  komfortu życia milionów ludzi na całym świecie.</w:t>
      </w:r>
    </w:p>
    <w:p w:rsidR="00A95F5A" w:rsidRDefault="00091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Warunkiem udziału w rekrutacji do VSS jest:</w:t>
      </w:r>
    </w:p>
    <w:p w:rsidR="00A95F5A" w:rsidRDefault="000915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425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posiadanie statusu studenta lub absolwenta uczelni technicznych,</w:t>
      </w:r>
    </w:p>
    <w:p w:rsidR="00A95F5A" w:rsidRDefault="000915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425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komunikatywna znajomość języka angielskiego lub francuskiego, </w:t>
      </w:r>
    </w:p>
    <w:p w:rsidR="00A95F5A" w:rsidRDefault="000915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425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bardzo dobre wyniki w nauce,</w:t>
      </w:r>
    </w:p>
    <w:p w:rsidR="00A95F5A" w:rsidRDefault="000915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425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aktywność w kołach naukowych, organizacjach studenckich, szczególne osiągnięcia w dziedzinie energetyki, które dodatkowo wpłyną na pozytywną ocenę podczas rekrutacji do VSS.  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§ 7.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Postanowienia końcowe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O sprawach nieuregulowanych niniejszym Regulaminem decyduje Organizator Konkursu.</w:t>
      </w:r>
    </w:p>
    <w:p w:rsidR="00A95F5A" w:rsidRDefault="000915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Organizatorzy Konkursu nie ponoszą kosztów związanych z przygotowaniem pracy konkursowej.</w:t>
      </w:r>
    </w:p>
    <w:p w:rsidR="00A95F5A" w:rsidRDefault="000915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Dane osobowe podane przez uczestników Konkursu będą przetwarzane wyłącznie na potrzeby przeprowadzenia Konkursu i ogłoszenia jego wyników. Organizator zastrzega sobie prawo do wykorzystywania wizerunku zwycięzców Konkursu w środkach masowego przekazu (prasa, Internet itp.) lub w innych materiałach promocyjnych w celach związanych z promocją Konkursu.</w:t>
      </w:r>
    </w:p>
    <w:p w:rsidR="00A95F5A" w:rsidRDefault="000915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Czas trwania Konkursu może zostać zmieniony przez Organizatorów.</w:t>
      </w:r>
    </w:p>
    <w:p w:rsidR="00A95F5A" w:rsidRDefault="000915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Przystąpienie do Konkursu  oznacza akceptację postanowień niniejszego Regulaminu. </w:t>
      </w:r>
    </w:p>
    <w:p w:rsidR="00A95F5A" w:rsidRDefault="00A95F5A">
      <w:pPr>
        <w:tabs>
          <w:tab w:val="left" w:pos="426"/>
        </w:tabs>
        <w:rPr>
          <w:rFonts w:ascii="Roboto" w:eastAsia="Roboto" w:hAnsi="Roboto" w:cs="Roboto"/>
          <w:sz w:val="22"/>
          <w:szCs w:val="22"/>
        </w:rPr>
      </w:pPr>
    </w:p>
    <w:p w:rsidR="00A95F5A" w:rsidRDefault="000915A7">
      <w:pPr>
        <w:tabs>
          <w:tab w:val="left" w:pos="426"/>
        </w:tabs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ORGANIZATORZY KONKURSU</w:t>
      </w:r>
    </w:p>
    <w:p w:rsidR="001E28C5" w:rsidRDefault="000915A7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                              </w:t>
      </w: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1E28C5" w:rsidRDefault="001E28C5">
      <w:pPr>
        <w:ind w:left="3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A95F5A" w:rsidRDefault="000915A7">
      <w:pPr>
        <w:ind w:left="360"/>
        <w:jc w:val="both"/>
        <w:rPr>
          <w:rFonts w:ascii="Roboto" w:eastAsia="Roboto" w:hAnsi="Roboto" w:cs="Roboto"/>
          <w:sz w:val="22"/>
          <w:szCs w:val="22"/>
        </w:rPr>
      </w:pPr>
      <w:bookmarkStart w:id="0" w:name="_GoBack"/>
      <w:bookmarkEnd w:id="0"/>
      <w:r>
        <w:rPr>
          <w:rFonts w:ascii="Roboto" w:eastAsia="Roboto" w:hAnsi="Roboto" w:cs="Roboto"/>
          <w:sz w:val="22"/>
          <w:szCs w:val="22"/>
        </w:rPr>
        <w:lastRenderedPageBreak/>
        <w:t>Załącznik nr 1 — Deklaracja uczestnictwa w konkursie.</w:t>
      </w:r>
    </w:p>
    <w:p w:rsidR="00A95F5A" w:rsidRDefault="00A95F5A">
      <w:pPr>
        <w:jc w:val="center"/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DEKLARACJA UCZESTNICTWA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W KONKURSIE NA NAJLEPSZĄ PRACĘ INŻYNIERSKĄ O TEMATYCE ENERGETYCZNEJ</w:t>
      </w:r>
    </w:p>
    <w:p w:rsidR="00A95F5A" w:rsidRDefault="000915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organizowany przez Veolia Energia Łódź oraz Politechnikę Łódzką</w:t>
      </w: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Imię i Nazwisko uczestnika konkursu: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Wydział, </w:t>
      </w:r>
      <w:r>
        <w:rPr>
          <w:rFonts w:ascii="Roboto" w:eastAsia="Roboto" w:hAnsi="Roboto" w:cs="Roboto"/>
          <w:sz w:val="22"/>
          <w:szCs w:val="22"/>
        </w:rPr>
        <w:t xml:space="preserve">kierunek, </w:t>
      </w:r>
      <w:r>
        <w:rPr>
          <w:rFonts w:ascii="Roboto" w:eastAsia="Roboto" w:hAnsi="Roboto" w:cs="Roboto"/>
          <w:color w:val="000000"/>
          <w:sz w:val="22"/>
          <w:szCs w:val="22"/>
        </w:rPr>
        <w:t>rok studiów: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Data zgłoszenia do konkursu: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e-mail, telefon kontaktowy: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Adres do korespondencji:</w:t>
      </w:r>
    </w:p>
    <w:p w:rsidR="00A95F5A" w:rsidRDefault="00A95F5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Tytuł pracy konkursowej: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Krótki opis tematyki poruszanej w pracy (max 10 zdań)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FF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Rekomendacja Promotora pracy/ Imię</w:t>
      </w:r>
      <w:r>
        <w:rPr>
          <w:rFonts w:ascii="Roboto" w:eastAsia="Roboto" w:hAnsi="Roboto" w:cs="Roboto"/>
          <w:sz w:val="22"/>
          <w:szCs w:val="22"/>
        </w:rPr>
        <w:t xml:space="preserve"> i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nazwisko  Promotora 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1F497D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lastRenderedPageBreak/>
        <w:t>Oświadczenie Autora pracy:</w:t>
      </w:r>
      <w:r>
        <w:rPr>
          <w:rFonts w:ascii="Roboto" w:eastAsia="Roboto" w:hAnsi="Roboto" w:cs="Roboto"/>
          <w:i/>
          <w:color w:val="1F497D"/>
          <w:sz w:val="22"/>
          <w:szCs w:val="22"/>
        </w:rPr>
        <w:t xml:space="preserve"> 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1F497D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i/>
          <w:color w:val="000000"/>
          <w:sz w:val="22"/>
          <w:szCs w:val="22"/>
        </w:rPr>
        <w:t xml:space="preserve">Oświadczam, że napisana przeze mnie praca jest wynikiem mojej działalności twórczej i powstała bez niedozwolonego udziału osób trzecich.  Materiały źródłowe i opracowania w niej wykorzystane zostały opatrzone stosownymi przypisami i wykazane w bibliografii. Tym samym praca spełnia wymóg oryginalności i nie narusza niczyich praw autorskich. 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Podpis: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Oświadczenie Autora pracy: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i/>
          <w:color w:val="000000"/>
          <w:sz w:val="22"/>
          <w:szCs w:val="22"/>
        </w:rPr>
        <w:t xml:space="preserve">Oświadczam, że na podstawie art. 6 ust. 1 </w:t>
      </w:r>
      <w:proofErr w:type="spellStart"/>
      <w:r>
        <w:rPr>
          <w:rFonts w:ascii="Roboto" w:eastAsia="Roboto" w:hAnsi="Roboto" w:cs="Roboto"/>
          <w:i/>
          <w:color w:val="000000"/>
          <w:sz w:val="22"/>
          <w:szCs w:val="22"/>
        </w:rPr>
        <w:t>lit.a</w:t>
      </w:r>
      <w:proofErr w:type="spellEnd"/>
      <w:r>
        <w:rPr>
          <w:rFonts w:ascii="Roboto" w:eastAsia="Roboto" w:hAnsi="Roboto" w:cs="Roboto"/>
          <w:i/>
          <w:color w:val="000000"/>
          <w:sz w:val="22"/>
          <w:szCs w:val="22"/>
        </w:rPr>
        <w:t xml:space="preserve">)Rozporządzenia Parlamentu Europejskiego i Rady (UE )2016/679 z dnia 27 kwietnia 2016 r. w sprawie ochrony osób fizycznych w związku z przetwarzaniem danych osobowych i w sprawie swobodnego przepływu takich danych oraz uchylenia dyrektywy 95/46/we (dalej RODO) wyrażam zgodę na przetwarzanie moich danych osobowych dla celów Konkursu organizowanego przez Politechnikę Łódzką i </w:t>
      </w:r>
      <w:proofErr w:type="spellStart"/>
      <w:r>
        <w:rPr>
          <w:rFonts w:ascii="Roboto" w:eastAsia="Roboto" w:hAnsi="Roboto" w:cs="Roboto"/>
          <w:i/>
          <w:color w:val="000000"/>
          <w:sz w:val="22"/>
          <w:szCs w:val="22"/>
        </w:rPr>
        <w:t>Veolię</w:t>
      </w:r>
      <w:proofErr w:type="spellEnd"/>
      <w:r>
        <w:rPr>
          <w:rFonts w:ascii="Roboto" w:eastAsia="Roboto" w:hAnsi="Roboto" w:cs="Roboto"/>
          <w:i/>
          <w:color w:val="000000"/>
          <w:sz w:val="22"/>
          <w:szCs w:val="22"/>
        </w:rPr>
        <w:t xml:space="preserve"> Energię Łódź SA oraz na prowadzenie dokumentacji foto/video Konkursu i wykorzystanie mojego wizerunku w materiałach informacyjnych i promocyjnych Konkursu. Oświadczam ponadto, iż zostałem poinformowany przez Politechnikę Łódzką i </w:t>
      </w:r>
      <w:proofErr w:type="spellStart"/>
      <w:r>
        <w:rPr>
          <w:rFonts w:ascii="Roboto" w:eastAsia="Roboto" w:hAnsi="Roboto" w:cs="Roboto"/>
          <w:i/>
          <w:color w:val="000000"/>
          <w:sz w:val="22"/>
          <w:szCs w:val="22"/>
        </w:rPr>
        <w:t>Veolię</w:t>
      </w:r>
      <w:proofErr w:type="spellEnd"/>
      <w:r>
        <w:rPr>
          <w:rFonts w:ascii="Roboto" w:eastAsia="Roboto" w:hAnsi="Roboto" w:cs="Roboto"/>
          <w:i/>
          <w:color w:val="000000"/>
          <w:sz w:val="22"/>
          <w:szCs w:val="22"/>
        </w:rPr>
        <w:t xml:space="preserve"> Energię Łódź SA w sprawie wycofania w/w zgody w dowolnym momencie oraz otrzymałem informacje w zakresie przewidzianym w art.13 RODO.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0915A7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Podpis:</w:t>
      </w: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A95F5A" w:rsidRDefault="00A95F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sectPr w:rsidR="00A95F5A">
      <w:footerReference w:type="default" r:id="rId11"/>
      <w:pgSz w:w="11906" w:h="16838"/>
      <w:pgMar w:top="568" w:right="1274" w:bottom="1109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CA" w:rsidRDefault="00D36FCA">
      <w:r>
        <w:separator/>
      </w:r>
    </w:p>
  </w:endnote>
  <w:endnote w:type="continuationSeparator" w:id="0">
    <w:p w:rsidR="00D36FCA" w:rsidRDefault="00D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5A" w:rsidRDefault="000915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22"/>
        <w:szCs w:val="22"/>
        <w:u w:val="single"/>
      </w:rPr>
    </w:pPr>
    <w:r>
      <w:rPr>
        <w:color w:val="000000"/>
        <w:sz w:val="22"/>
        <w:szCs w:val="22"/>
        <w:u w:val="single"/>
      </w:rPr>
      <w:fldChar w:fldCharType="begin"/>
    </w:r>
    <w:r>
      <w:rPr>
        <w:color w:val="000000"/>
        <w:sz w:val="22"/>
        <w:szCs w:val="22"/>
        <w:u w:val="single"/>
      </w:rPr>
      <w:instrText>PAGE</w:instrText>
    </w:r>
    <w:r>
      <w:rPr>
        <w:color w:val="000000"/>
        <w:sz w:val="22"/>
        <w:szCs w:val="22"/>
        <w:u w:val="single"/>
      </w:rPr>
      <w:fldChar w:fldCharType="separate"/>
    </w:r>
    <w:r w:rsidR="001E28C5">
      <w:rPr>
        <w:noProof/>
        <w:color w:val="000000"/>
        <w:sz w:val="22"/>
        <w:szCs w:val="22"/>
        <w:u w:val="single"/>
      </w:rPr>
      <w:t>5</w:t>
    </w:r>
    <w:r>
      <w:rPr>
        <w:color w:val="000000"/>
        <w:sz w:val="22"/>
        <w:szCs w:val="22"/>
        <w:u w:val="single"/>
      </w:rPr>
      <w:fldChar w:fldCharType="end"/>
    </w:r>
  </w:p>
  <w:p w:rsidR="00A95F5A" w:rsidRDefault="00A95F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CA" w:rsidRDefault="00D36FCA">
      <w:r>
        <w:separator/>
      </w:r>
    </w:p>
  </w:footnote>
  <w:footnote w:type="continuationSeparator" w:id="0">
    <w:p w:rsidR="00D36FCA" w:rsidRDefault="00D3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493"/>
    <w:multiLevelType w:val="multilevel"/>
    <w:tmpl w:val="BCCEA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A1729D"/>
    <w:multiLevelType w:val="multilevel"/>
    <w:tmpl w:val="9F4E1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5D61C1"/>
    <w:multiLevelType w:val="multilevel"/>
    <w:tmpl w:val="D0CC9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AD45DB"/>
    <w:multiLevelType w:val="multilevel"/>
    <w:tmpl w:val="7012BF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4E2A73AB"/>
    <w:multiLevelType w:val="multilevel"/>
    <w:tmpl w:val="5F583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03770AE"/>
    <w:multiLevelType w:val="multilevel"/>
    <w:tmpl w:val="3A5EA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5F5A"/>
    <w:rsid w:val="000915A7"/>
    <w:rsid w:val="001B7C8E"/>
    <w:rsid w:val="001E28C5"/>
    <w:rsid w:val="002E65D5"/>
    <w:rsid w:val="00A95F5A"/>
    <w:rsid w:val="00D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.kuron@veol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Kuron Anna</dc:creator>
  <cp:lastModifiedBy>Kuron Anna</cp:lastModifiedBy>
  <cp:revision>3</cp:revision>
  <dcterms:created xsi:type="dcterms:W3CDTF">2021-02-02T15:38:00Z</dcterms:created>
  <dcterms:modified xsi:type="dcterms:W3CDTF">2021-02-03T10:47:00Z</dcterms:modified>
</cp:coreProperties>
</file>