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9"/>
        <w:gridCol w:w="5282"/>
        <w:gridCol w:w="2589"/>
      </w:tblGrid>
      <w:tr w:rsidR="00D67A30" w:rsidRPr="00D67A30" w:rsidTr="00D67A30">
        <w:trPr>
          <w:trHeight w:val="510"/>
        </w:trPr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30" w:rsidRDefault="00D67A30" w:rsidP="00D6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7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Seminarium naukowe Instytutu Elektroenergetyki 2015/16 </w:t>
            </w:r>
          </w:p>
          <w:p w:rsidR="00D67A30" w:rsidRDefault="00D67A30" w:rsidP="00D6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D67A30" w:rsidRPr="00D67A30" w:rsidRDefault="00D67A30" w:rsidP="00D6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67A30" w:rsidRPr="00D67A30" w:rsidTr="00D67A30">
        <w:trPr>
          <w:trHeight w:val="30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30" w:rsidRPr="00D67A30" w:rsidRDefault="00D67A30" w:rsidP="00D6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30" w:rsidRPr="00D67A30" w:rsidRDefault="00D67A30" w:rsidP="00D6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30" w:rsidRPr="00D67A30" w:rsidRDefault="00D67A30" w:rsidP="00D6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67A30" w:rsidRPr="00D67A30" w:rsidTr="00D67A30">
        <w:trPr>
          <w:trHeight w:val="3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30" w:rsidRPr="00D67A30" w:rsidRDefault="00D67A30" w:rsidP="00D6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7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30" w:rsidRPr="00D67A30" w:rsidRDefault="00D67A30" w:rsidP="00D6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7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Tytuł referatu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30" w:rsidRPr="00D67A30" w:rsidRDefault="00D67A30" w:rsidP="00D6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67A3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Autor</w:t>
            </w:r>
          </w:p>
        </w:tc>
      </w:tr>
      <w:tr w:rsidR="00D67A30" w:rsidRPr="00D67A30" w:rsidTr="00D67A30">
        <w:trPr>
          <w:trHeight w:val="435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D67A30" w:rsidRPr="00D67A30" w:rsidRDefault="00D67A30" w:rsidP="00D6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D67A30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Semestr zimowy </w:t>
            </w:r>
          </w:p>
        </w:tc>
      </w:tr>
      <w:tr w:rsidR="00D67A30" w:rsidRPr="00D67A30" w:rsidTr="00D67A30">
        <w:trPr>
          <w:trHeight w:val="82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D67A30" w:rsidRPr="00D67A30" w:rsidRDefault="003E0AB0" w:rsidP="00D6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D67A30" w:rsidRPr="00D67A30">
              <w:rPr>
                <w:rFonts w:ascii="Calibri" w:eastAsia="Times New Roman" w:hAnsi="Calibri" w:cs="Calibri"/>
                <w:color w:val="000000"/>
                <w:lang w:eastAsia="pl-PL"/>
              </w:rPr>
              <w:t>8.12.2015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67A30" w:rsidRPr="00D67A30" w:rsidRDefault="00D67A30" w:rsidP="00D6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7A30">
              <w:rPr>
                <w:rFonts w:ascii="Calibri" w:eastAsia="Times New Roman" w:hAnsi="Calibri" w:cs="Calibri"/>
                <w:color w:val="000000"/>
                <w:lang w:eastAsia="pl-PL"/>
              </w:rPr>
              <w:t>Diagnostyka i optymalizacja układów transportowych i systemów przetwarzania energii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67A30" w:rsidRPr="00D67A30" w:rsidRDefault="00D67A30" w:rsidP="00D6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7A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Piotr Błaszczyk  </w:t>
            </w:r>
          </w:p>
        </w:tc>
      </w:tr>
      <w:tr w:rsidR="00D67A30" w:rsidRPr="00D67A30" w:rsidTr="00D67A30">
        <w:trPr>
          <w:trHeight w:val="82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D67A30" w:rsidRPr="00D67A30" w:rsidRDefault="00D67A30" w:rsidP="00D6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7A30">
              <w:rPr>
                <w:rFonts w:ascii="Calibri" w:eastAsia="Times New Roman" w:hAnsi="Calibri" w:cs="Calibri"/>
                <w:color w:val="000000"/>
                <w:lang w:eastAsia="pl-PL"/>
              </w:rPr>
              <w:t>12.01.2016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D67A30" w:rsidRPr="00D67A30" w:rsidRDefault="00D67A30" w:rsidP="00D6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7A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Zintegrowany rynek energii w europejskim systemie elektroenergetycznym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D67A30" w:rsidRPr="00D67A30" w:rsidRDefault="00D67A30" w:rsidP="00D6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7A30">
              <w:rPr>
                <w:rFonts w:ascii="Calibri" w:eastAsia="Times New Roman" w:hAnsi="Calibri" w:cs="Calibri"/>
                <w:color w:val="000000"/>
                <w:lang w:eastAsia="pl-PL"/>
              </w:rPr>
              <w:t>Tomasz Siewierski</w:t>
            </w:r>
          </w:p>
        </w:tc>
      </w:tr>
      <w:tr w:rsidR="00D67A30" w:rsidRPr="00D67A30" w:rsidTr="00D67A30">
        <w:trPr>
          <w:trHeight w:val="300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A30" w:rsidRPr="00D67A30" w:rsidRDefault="00D67A30" w:rsidP="00D6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A30" w:rsidRPr="00D67A30" w:rsidRDefault="00D67A30" w:rsidP="00D6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7A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A30" w:rsidRPr="00D67A30" w:rsidRDefault="00D67A30" w:rsidP="00D6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7A3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7A30" w:rsidRPr="00D67A30" w:rsidTr="00D67A30">
        <w:trPr>
          <w:trHeight w:val="495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:rsidR="00D67A30" w:rsidRPr="00D67A30" w:rsidRDefault="00D67A30" w:rsidP="00D6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D67A30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Semestr letni </w:t>
            </w:r>
          </w:p>
        </w:tc>
      </w:tr>
      <w:tr w:rsidR="00E44673" w:rsidRPr="00D67A30" w:rsidTr="00E44673">
        <w:trPr>
          <w:trHeight w:val="133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44673" w:rsidRPr="00D67A30" w:rsidRDefault="00E44673" w:rsidP="00D6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15.03.2016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</w:tcPr>
          <w:p w:rsidR="00E44673" w:rsidRPr="00D67A30" w:rsidRDefault="00E44673" w:rsidP="00E6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7A30">
              <w:rPr>
                <w:rFonts w:ascii="Calibri" w:eastAsia="Times New Roman" w:hAnsi="Calibri" w:cs="Calibri"/>
                <w:color w:val="000000"/>
                <w:lang w:eastAsia="pl-PL"/>
              </w:rPr>
              <w:t>Optymalizacja rozwoju systemu elektroenergetycznego z dużym udziałem OZE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E44673" w:rsidRPr="00D67A30" w:rsidRDefault="00E44673" w:rsidP="00E6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7A30">
              <w:rPr>
                <w:rFonts w:ascii="Calibri" w:eastAsia="Times New Roman" w:hAnsi="Calibri" w:cs="Calibri"/>
                <w:color w:val="000000"/>
                <w:lang w:eastAsia="pl-PL"/>
              </w:rPr>
              <w:t>Wojciech Łyżwa</w:t>
            </w:r>
          </w:p>
        </w:tc>
      </w:tr>
      <w:tr w:rsidR="00E44673" w:rsidRPr="00D67A30" w:rsidTr="00D67A30">
        <w:trPr>
          <w:trHeight w:val="96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44673" w:rsidRPr="00D67A30" w:rsidRDefault="00E44673" w:rsidP="00E6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7A30">
              <w:rPr>
                <w:rFonts w:ascii="Calibri" w:eastAsia="Times New Roman" w:hAnsi="Calibri" w:cs="Calibri"/>
                <w:color w:val="000000"/>
                <w:lang w:eastAsia="pl-PL"/>
              </w:rPr>
              <w:t>12.04.2016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E44673" w:rsidRPr="00D67A30" w:rsidRDefault="00E44673" w:rsidP="00E6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7A30">
              <w:rPr>
                <w:rFonts w:ascii="Calibri" w:eastAsia="Times New Roman" w:hAnsi="Calibri" w:cs="Calibri"/>
                <w:color w:val="000000"/>
                <w:lang w:eastAsia="pl-PL"/>
              </w:rPr>
              <w:t>Efektywność energetyczna w układach potrzeb własnych elektrowni cieplnych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44673" w:rsidRPr="00D67A30" w:rsidRDefault="00E44673" w:rsidP="00E6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7A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Tomasz </w:t>
            </w:r>
            <w:proofErr w:type="spellStart"/>
            <w:r w:rsidRPr="00D67A30">
              <w:rPr>
                <w:rFonts w:ascii="Calibri" w:eastAsia="Times New Roman" w:hAnsi="Calibri" w:cs="Calibri"/>
                <w:color w:val="000000"/>
                <w:lang w:eastAsia="pl-PL"/>
              </w:rPr>
              <w:t>Kotlicki</w:t>
            </w:r>
            <w:proofErr w:type="spellEnd"/>
            <w:r w:rsidRPr="00D67A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E44673" w:rsidRPr="00D67A30" w:rsidTr="00E44673">
        <w:trPr>
          <w:trHeight w:val="8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</w:tcPr>
          <w:p w:rsidR="00E44673" w:rsidRPr="00D67A30" w:rsidRDefault="00E44673" w:rsidP="00E6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10.05.2016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E44673" w:rsidRPr="00D67A30" w:rsidRDefault="00E44673" w:rsidP="00E6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7A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Inicjacja i propagacja wyładowań elektrycznych </w:t>
            </w:r>
            <w:r w:rsidRPr="00D67A30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biodegradowalnych estrach syntetycznych i naturalnych w polu nierównomiernym przy napięciu udarowym piorunowym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E44673" w:rsidRPr="00D67A30" w:rsidRDefault="00E44673" w:rsidP="00E6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7A30">
              <w:rPr>
                <w:rFonts w:ascii="Calibri" w:eastAsia="Times New Roman" w:hAnsi="Calibri" w:cs="Calibri"/>
                <w:color w:val="000000"/>
                <w:lang w:eastAsia="pl-PL"/>
              </w:rPr>
              <w:t>Paweł Rózga</w:t>
            </w:r>
          </w:p>
        </w:tc>
      </w:tr>
      <w:tr w:rsidR="00E44673" w:rsidRPr="00D67A30" w:rsidTr="00E44673">
        <w:trPr>
          <w:trHeight w:val="85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E44673" w:rsidRPr="00D67A30" w:rsidRDefault="00E44673" w:rsidP="00E6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14.06.2016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E44673" w:rsidRPr="00D67A30" w:rsidRDefault="00E44673" w:rsidP="00E6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7A30">
              <w:rPr>
                <w:rFonts w:ascii="Calibri" w:eastAsia="Times New Roman" w:hAnsi="Calibri" w:cs="Calibri"/>
                <w:color w:val="000000"/>
                <w:lang w:eastAsia="pl-PL"/>
              </w:rPr>
              <w:t>Integracja pojazdów elektrycznych z siecią elektroenergetyczną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E44673" w:rsidRPr="00D67A30" w:rsidRDefault="00E44673" w:rsidP="00E62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7A30">
              <w:rPr>
                <w:rFonts w:ascii="Calibri" w:eastAsia="Times New Roman" w:hAnsi="Calibri" w:cs="Calibri"/>
                <w:color w:val="000000"/>
                <w:lang w:eastAsia="pl-PL"/>
              </w:rPr>
              <w:t>Katarzyna Wojciechowska</w:t>
            </w:r>
          </w:p>
        </w:tc>
      </w:tr>
    </w:tbl>
    <w:p w:rsidR="0064664C" w:rsidRDefault="0064664C">
      <w:bookmarkStart w:id="0" w:name="_GoBack"/>
      <w:bookmarkEnd w:id="0"/>
    </w:p>
    <w:sectPr w:rsidR="00646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30"/>
    <w:rsid w:val="003E0AB0"/>
    <w:rsid w:val="0064664C"/>
    <w:rsid w:val="00A93BE8"/>
    <w:rsid w:val="00D67A30"/>
    <w:rsid w:val="00E4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Przemysław Tabaka</cp:lastModifiedBy>
  <cp:revision>4</cp:revision>
  <dcterms:created xsi:type="dcterms:W3CDTF">2015-11-16T12:57:00Z</dcterms:created>
  <dcterms:modified xsi:type="dcterms:W3CDTF">2016-02-25T15:06:00Z</dcterms:modified>
</cp:coreProperties>
</file>